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60" w:rsidRPr="00AD0560" w:rsidRDefault="00AD0560" w:rsidP="00AD056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4"/>
          <w:szCs w:val="14"/>
          <w:lang w:eastAsia="ru-RU"/>
        </w:rPr>
      </w:pPr>
      <w:r w:rsidRPr="00AD0560">
        <w:rPr>
          <w:rFonts w:ascii="Times New Roman" w:eastAsia="Times New Roman" w:hAnsi="Times New Roman" w:cs="Times New Roman"/>
          <w:b/>
          <w:bCs/>
          <w:color w:val="22272F"/>
          <w:sz w:val="14"/>
          <w:lang w:eastAsia="ru-RU"/>
        </w:rPr>
        <w:t>Приложение 4</w:t>
      </w:r>
      <w:r w:rsidRPr="00AD0560">
        <w:rPr>
          <w:rFonts w:ascii="Times New Roman" w:eastAsia="Times New Roman" w:hAnsi="Times New Roman" w:cs="Times New Roman"/>
          <w:b/>
          <w:bCs/>
          <w:color w:val="22272F"/>
          <w:sz w:val="14"/>
          <w:szCs w:val="14"/>
          <w:lang w:eastAsia="ru-RU"/>
        </w:rPr>
        <w:br/>
      </w:r>
      <w:r w:rsidRPr="00AD0560">
        <w:rPr>
          <w:rFonts w:ascii="Times New Roman" w:eastAsia="Times New Roman" w:hAnsi="Times New Roman" w:cs="Times New Roman"/>
          <w:b/>
          <w:bCs/>
          <w:color w:val="22272F"/>
          <w:sz w:val="14"/>
          <w:lang w:eastAsia="ru-RU"/>
        </w:rPr>
        <w:t>к </w:t>
      </w:r>
      <w:hyperlink r:id="rId5" w:anchor="/document/74010469/entry/0" w:history="1">
        <w:r w:rsidRPr="00AD0560">
          <w:rPr>
            <w:rFonts w:ascii="Times New Roman" w:eastAsia="Times New Roman" w:hAnsi="Times New Roman" w:cs="Times New Roman"/>
            <w:b/>
            <w:bCs/>
            <w:color w:val="3272C0"/>
            <w:sz w:val="14"/>
            <w:lang w:eastAsia="ru-RU"/>
          </w:rPr>
          <w:t>Положению</w:t>
        </w:r>
      </w:hyperlink>
      <w:r w:rsidRPr="00AD0560">
        <w:rPr>
          <w:rFonts w:ascii="Times New Roman" w:eastAsia="Times New Roman" w:hAnsi="Times New Roman" w:cs="Times New Roman"/>
          <w:b/>
          <w:bCs/>
          <w:color w:val="22272F"/>
          <w:sz w:val="14"/>
          <w:lang w:eastAsia="ru-RU"/>
        </w:rPr>
        <w:t> Банка России</w:t>
      </w:r>
      <w:r w:rsidRPr="00AD0560">
        <w:rPr>
          <w:rFonts w:ascii="Times New Roman" w:eastAsia="Times New Roman" w:hAnsi="Times New Roman" w:cs="Times New Roman"/>
          <w:b/>
          <w:bCs/>
          <w:color w:val="22272F"/>
          <w:sz w:val="14"/>
          <w:szCs w:val="14"/>
          <w:lang w:eastAsia="ru-RU"/>
        </w:rPr>
        <w:br/>
      </w:r>
      <w:r w:rsidRPr="00AD0560">
        <w:rPr>
          <w:rFonts w:ascii="Times New Roman" w:eastAsia="Times New Roman" w:hAnsi="Times New Roman" w:cs="Times New Roman"/>
          <w:b/>
          <w:bCs/>
          <w:color w:val="22272F"/>
          <w:sz w:val="14"/>
          <w:lang w:eastAsia="ru-RU"/>
        </w:rPr>
        <w:t>от 27 марта 2020 г. N 714-П</w:t>
      </w:r>
      <w:r w:rsidRPr="00AD0560">
        <w:rPr>
          <w:rFonts w:ascii="Times New Roman" w:eastAsia="Times New Roman" w:hAnsi="Times New Roman" w:cs="Times New Roman"/>
          <w:b/>
          <w:bCs/>
          <w:color w:val="22272F"/>
          <w:sz w:val="14"/>
          <w:szCs w:val="14"/>
          <w:lang w:eastAsia="ru-RU"/>
        </w:rPr>
        <w:br/>
      </w:r>
      <w:r w:rsidRPr="00AD0560">
        <w:rPr>
          <w:rFonts w:ascii="Times New Roman" w:eastAsia="Times New Roman" w:hAnsi="Times New Roman" w:cs="Times New Roman"/>
          <w:b/>
          <w:bCs/>
          <w:color w:val="22272F"/>
          <w:sz w:val="14"/>
          <w:lang w:eastAsia="ru-RU"/>
        </w:rPr>
        <w:t>"О раскрытии информации эмитентами</w:t>
      </w:r>
      <w:r w:rsidRPr="00AD0560">
        <w:rPr>
          <w:rFonts w:ascii="Times New Roman" w:eastAsia="Times New Roman" w:hAnsi="Times New Roman" w:cs="Times New Roman"/>
          <w:b/>
          <w:bCs/>
          <w:color w:val="22272F"/>
          <w:sz w:val="14"/>
          <w:szCs w:val="14"/>
          <w:lang w:eastAsia="ru-RU"/>
        </w:rPr>
        <w:br/>
      </w:r>
      <w:r w:rsidRPr="00AD0560">
        <w:rPr>
          <w:rFonts w:ascii="Times New Roman" w:eastAsia="Times New Roman" w:hAnsi="Times New Roman" w:cs="Times New Roman"/>
          <w:b/>
          <w:bCs/>
          <w:color w:val="22272F"/>
          <w:sz w:val="14"/>
          <w:lang w:eastAsia="ru-RU"/>
        </w:rPr>
        <w:t>эмиссионных ценных бумаг"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Courier New" w:eastAsia="Times New Roman" w:hAnsi="Courier New" w:cs="Courier New"/>
          <w:color w:val="22272F"/>
          <w:sz w:val="12"/>
          <w:szCs w:val="12"/>
          <w:lang w:eastAsia="ru-RU"/>
        </w:rPr>
        <w:t xml:space="preserve">                  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Часть I. Титульный лист списка </w:t>
      </w:r>
      <w:proofErr w:type="spellStart"/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аффилированных</w:t>
      </w:r>
      <w:proofErr w:type="spellEnd"/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лиц акционерного общества</w:t>
      </w:r>
    </w:p>
    <w:p w:rsidR="00AD0560" w:rsidRPr="00DB41EC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</w:t>
      </w:r>
      <w:r w:rsidRPr="00DB41EC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СПИСОК АФФИЛИРОВАННЫХ ЛИЦ</w:t>
      </w:r>
    </w:p>
    <w:p w:rsidR="00AD0560" w:rsidRPr="00DB41EC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</w:t>
      </w:r>
      <w:r w:rsidR="00C6015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</w:t>
      </w:r>
      <w:r w:rsidR="00C60150" w:rsidRPr="00DB41EC"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eastAsia="ru-RU"/>
        </w:rPr>
        <w:t>Акционерное общество «Асбестоцемент»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(полное фирменное наименование акционерного общества)</w:t>
      </w:r>
    </w:p>
    <w:p w:rsidR="00AD0560" w:rsidRPr="00DB41EC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Код эмитента: </w:t>
      </w:r>
      <w:r w:rsidR="00C60150" w:rsidRPr="00DB41EC"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eastAsia="ru-RU"/>
        </w:rPr>
        <w:t>45038-</w:t>
      </w:r>
      <w:r w:rsidR="00C60150" w:rsidRPr="00DB41EC"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val="en-US" w:eastAsia="ru-RU"/>
        </w:rPr>
        <w:t>D</w:t>
      </w:r>
      <w:r w:rsidR="00C60150" w:rsidRPr="003856F3"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eastAsia="ru-RU"/>
        </w:rPr>
        <w:t xml:space="preserve">  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(указывается уникальный код эмитента)</w:t>
      </w:r>
    </w:p>
    <w:p w:rsidR="00AD0560" w:rsidRPr="00DB41EC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</w:t>
      </w:r>
      <w:r w:rsidRPr="00DB41EC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 xml:space="preserve">за </w:t>
      </w:r>
      <w:r w:rsidR="00C60150" w:rsidRPr="00DB41EC"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eastAsia="ru-RU"/>
        </w:rPr>
        <w:t xml:space="preserve">2- </w:t>
      </w:r>
      <w:proofErr w:type="spellStart"/>
      <w:r w:rsidR="00C60150" w:rsidRPr="00DB41EC"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eastAsia="ru-RU"/>
        </w:rPr>
        <w:t>ое</w:t>
      </w:r>
      <w:proofErr w:type="spellEnd"/>
      <w:r w:rsidRPr="00DB41EC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_ полугодие 20</w:t>
      </w:r>
      <w:r w:rsidR="00C60150" w:rsidRPr="00DB41EC"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eastAsia="ru-RU"/>
        </w:rPr>
        <w:t>21</w:t>
      </w:r>
      <w:r w:rsidRPr="00DB41EC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 xml:space="preserve"> года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Адрес акционерного общества: </w:t>
      </w:r>
      <w:r w:rsidR="00B52DB2" w:rsidRPr="00DB41EC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456541, Челябинская область, район </w:t>
      </w:r>
      <w:proofErr w:type="spellStart"/>
      <w:r w:rsidR="00B52DB2" w:rsidRPr="00DB41EC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Коркинский</w:t>
      </w:r>
      <w:proofErr w:type="spellEnd"/>
      <w:r w:rsidR="00B52DB2" w:rsidRPr="00DB41EC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, рабочий поселок Первомайский, ул</w:t>
      </w:r>
      <w:r w:rsidR="00DB41EC" w:rsidRPr="00DB41EC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ица</w:t>
      </w:r>
      <w:r w:rsidR="00B52DB2" w:rsidRPr="00DB41EC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Известковая, 2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</w:t>
      </w:r>
      <w:proofErr w:type="gramStart"/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(адрес акционерного общества, указанный в едином государственном реестре</w:t>
      </w:r>
      <w:proofErr w:type="gramEnd"/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юридических лиц)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Информация, содержащаяся в настоящем списке  </w:t>
      </w:r>
      <w:proofErr w:type="spellStart"/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аффилированных</w:t>
      </w:r>
      <w:proofErr w:type="spellEnd"/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лиц,  подлежит  раскрытию в соответствии </w:t>
      </w:r>
      <w:proofErr w:type="gramStart"/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</w:t>
      </w:r>
      <w:proofErr w:type="gramEnd"/>
    </w:p>
    <w:p w:rsidR="00AD0560" w:rsidRPr="00AD0560" w:rsidRDefault="003F7B7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hyperlink r:id="rId6" w:anchor="/document/10105712/entry/92" w:history="1">
        <w:r w:rsidR="00AD0560" w:rsidRPr="00AD0560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законодательством</w:t>
        </w:r>
      </w:hyperlink>
      <w:r w:rsidR="00AD0560"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Российской Федерации об акционерных обществах.</w:t>
      </w:r>
    </w:p>
    <w:p w:rsidR="00AD0560" w:rsidRPr="00DB41EC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Адрес страницы в сети Интернет: </w:t>
      </w:r>
      <w:hyperlink r:id="rId7" w:history="1">
        <w:r w:rsidR="00B52DB2" w:rsidRPr="00DB41EC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http</w:t>
        </w:r>
        <w:r w:rsidR="00B52DB2" w:rsidRPr="00DB41EC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</w:rPr>
          <w:t>://</w:t>
        </w:r>
        <w:r w:rsidR="00B52DB2" w:rsidRPr="00DB41EC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shifer</w:t>
        </w:r>
        <w:r w:rsidR="00B52DB2" w:rsidRPr="00DB41EC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</w:rPr>
          <w:t>.</w:t>
        </w:r>
        <w:r w:rsidR="00B52DB2" w:rsidRPr="00DB41EC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com</w:t>
        </w:r>
        <w:r w:rsidR="00B52DB2" w:rsidRPr="00DB41EC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</w:rPr>
          <w:t>/</w:t>
        </w:r>
        <w:r w:rsidR="00B52DB2" w:rsidRPr="00DB41EC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stockholder</w:t>
        </w:r>
        <w:r w:rsidR="00B52DB2" w:rsidRPr="00DB41EC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</w:rPr>
          <w:t>.</w:t>
        </w:r>
        <w:r w:rsidR="00B52DB2" w:rsidRPr="00DB41EC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html</w:t>
        </w:r>
      </w:hyperlink>
      <w:r w:rsidR="00B52DB2" w:rsidRPr="00DB41EC">
        <w:rPr>
          <w:rFonts w:ascii="Courier New" w:hAnsi="Courier New" w:cs="Courier New"/>
          <w:b/>
          <w:color w:val="000000"/>
          <w:u w:val="single"/>
        </w:rPr>
        <w:t xml:space="preserve">  ,  </w:t>
      </w:r>
      <w:r w:rsidR="009F6117" w:rsidRPr="00DB41EC"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eastAsia="ru-RU"/>
        </w:rPr>
        <w:t>http://www.e-disclosure.ru/portal/company.aspx?id=1877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(адрес страницы в сети Интернет, используемой эмитентом для раскрытия информации)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│ 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u w:val="single"/>
          <w:lang w:eastAsia="ru-RU"/>
        </w:rPr>
        <w:t>Г</w:t>
      </w:r>
      <w:r w:rsidR="00DB41EC">
        <w:rPr>
          <w:rFonts w:ascii="Times New Roman" w:eastAsia="Times New Roman" w:hAnsi="Times New Roman" w:cs="Times New Roman"/>
          <w:color w:val="22272F"/>
          <w:sz w:val="20"/>
          <w:szCs w:val="20"/>
          <w:u w:val="single"/>
          <w:lang w:eastAsia="ru-RU"/>
        </w:rPr>
        <w:t>ене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u w:val="single"/>
          <w:lang w:eastAsia="ru-RU"/>
        </w:rPr>
        <w:t xml:space="preserve">ральный директор 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   ____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________ 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u w:val="single"/>
          <w:lang w:eastAsia="ru-RU"/>
        </w:rPr>
        <w:t>А.В. Панков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120CA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120CAC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│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│   (наименование должности уполномоченного лица      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(подпись)   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(И.О. Фамилия)  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│</w:t>
      </w:r>
      <w:proofErr w:type="gramEnd"/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│                акционерного общества)                                         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│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│ "</w:t>
      </w:r>
      <w:r w:rsidR="00383FA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383FAB" w:rsidRPr="00383FAB">
        <w:rPr>
          <w:rFonts w:ascii="Times New Roman" w:eastAsia="Times New Roman" w:hAnsi="Times New Roman" w:cs="Times New Roman"/>
          <w:color w:val="22272F"/>
          <w:sz w:val="20"/>
          <w:szCs w:val="20"/>
          <w:u w:val="single"/>
          <w:lang w:eastAsia="ru-RU"/>
        </w:rPr>
        <w:t>02</w:t>
      </w:r>
      <w:r w:rsidR="00383FAB">
        <w:rPr>
          <w:rFonts w:ascii="Times New Roman" w:eastAsia="Times New Roman" w:hAnsi="Times New Roman" w:cs="Times New Roman"/>
          <w:color w:val="22272F"/>
          <w:sz w:val="20"/>
          <w:szCs w:val="20"/>
          <w:u w:val="single"/>
          <w:lang w:eastAsia="ru-RU"/>
        </w:rPr>
        <w:t xml:space="preserve"> 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"</w:t>
      </w:r>
      <w:r w:rsidR="00383FA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383FAB">
        <w:rPr>
          <w:rFonts w:ascii="Times New Roman" w:eastAsia="Times New Roman" w:hAnsi="Times New Roman" w:cs="Times New Roman"/>
          <w:color w:val="22272F"/>
          <w:sz w:val="20"/>
          <w:szCs w:val="20"/>
          <w:u w:val="single"/>
          <w:lang w:eastAsia="ru-RU"/>
        </w:rPr>
        <w:t>января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 20</w:t>
      </w:r>
      <w:r w:rsidR="00383FAB">
        <w:rPr>
          <w:rFonts w:ascii="Times New Roman" w:eastAsia="Times New Roman" w:hAnsi="Times New Roman" w:cs="Times New Roman"/>
          <w:color w:val="22272F"/>
          <w:sz w:val="20"/>
          <w:szCs w:val="20"/>
          <w:u w:val="single"/>
          <w:lang w:eastAsia="ru-RU"/>
        </w:rPr>
        <w:t>22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г.                                                         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383FA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</w:t>
      </w:r>
      <w:r w:rsidR="00E6292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│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Часть II. Содержание списка </w:t>
      </w:r>
      <w:proofErr w:type="spellStart"/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аффилированных</w:t>
      </w:r>
      <w:proofErr w:type="spellEnd"/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лиц акционерного общества</w:t>
      </w:r>
    </w:p>
    <w:tbl>
      <w:tblPr>
        <w:tblW w:w="43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3"/>
        <w:gridCol w:w="2692"/>
      </w:tblGrid>
      <w:tr w:rsidR="00AD0560" w:rsidRPr="00AD0560" w:rsidTr="00AD0560"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62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7412000806</w:t>
            </w:r>
          </w:p>
        </w:tc>
      </w:tr>
      <w:tr w:rsidR="00AD0560" w:rsidRPr="00AD0560" w:rsidTr="00AD056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62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1027400805794</w:t>
            </w:r>
          </w:p>
        </w:tc>
      </w:tr>
    </w:tbl>
    <w:p w:rsidR="00AD0560" w:rsidRPr="00AD0560" w:rsidRDefault="003F7B7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F7B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31.95pt;margin-top:10.45pt;width:21.1pt;height:25.65pt;z-index:251664384;mso-position-horizontal-relative:text;mso-position-vertical-relative:text;mso-width-relative:margin;mso-height-relative:margin">
            <v:textbox>
              <w:txbxContent>
                <w:p w:rsidR="00372319" w:rsidRDefault="00251F75" w:rsidP="00372319">
                  <w:r>
                    <w:t>2</w:t>
                  </w:r>
                </w:p>
              </w:txbxContent>
            </v:textbox>
          </v:shape>
        </w:pict>
      </w:r>
      <w:r w:rsidRPr="003F7B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32" type="#_x0000_t202" style="position:absolute;left:0;text-align:left;margin-left:353.05pt;margin-top:10.45pt;width:21.1pt;height:25.65pt;z-index:251665408;mso-position-horizontal-relative:text;mso-position-vertical-relative:text;mso-width-relative:margin;mso-height-relative:margin">
            <v:textbox>
              <w:txbxContent>
                <w:p w:rsidR="00372319" w:rsidRDefault="00251F75" w:rsidP="00372319">
                  <w:r>
                    <w:t>0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22272F"/>
          <w:sz w:val="20"/>
          <w:szCs w:val="20"/>
          <w:lang w:eastAsia="ru-RU"/>
        </w:rPr>
        <w:pict>
          <v:shape id="_x0000_s1033" type="#_x0000_t202" style="position:absolute;left:0;text-align:left;margin-left:374.15pt;margin-top:10.45pt;width:21.1pt;height:25.65pt;z-index:251666432;mso-position-horizontal-relative:text;mso-position-vertical-relative:text;mso-width-relative:margin;mso-height-relative:margin">
            <v:textbox>
              <w:txbxContent>
                <w:p w:rsidR="00372319" w:rsidRDefault="00251F75" w:rsidP="00372319">
                  <w:r>
                    <w:t>2</w:t>
                  </w:r>
                </w:p>
              </w:txbxContent>
            </v:textbox>
          </v:shape>
        </w:pict>
      </w:r>
      <w:r w:rsidRPr="003F7B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34" type="#_x0000_t202" style="position:absolute;left:0;text-align:left;margin-left:395.25pt;margin-top:10.45pt;width:21.1pt;height:25.65pt;z-index:251667456;mso-position-horizontal-relative:text;mso-position-vertical-relative:text;mso-width-relative:margin;mso-height-relative:margin">
            <v:textbox>
              <w:txbxContent>
                <w:p w:rsidR="00372319" w:rsidRDefault="00251F75" w:rsidP="00372319">
                  <w:r>
                    <w:t>1</w:t>
                  </w:r>
                </w:p>
              </w:txbxContent>
            </v:textbox>
          </v:shape>
        </w:pict>
      </w:r>
      <w:r w:rsidRPr="003F7B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30" type="#_x0000_t202" style="position:absolute;left:0;text-align:left;margin-left:301.95pt;margin-top:10.45pt;width:21.1pt;height:25.65pt;z-index:251663360;mso-position-horizontal-relative:text;mso-position-vertical-relative:text;mso-width-relative:margin;mso-height-relative:margin">
            <v:textbox>
              <w:txbxContent>
                <w:p w:rsidR="00372319" w:rsidRDefault="00E62925" w:rsidP="00372319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22272F"/>
          <w:sz w:val="20"/>
          <w:szCs w:val="20"/>
          <w:lang w:eastAsia="ru-RU"/>
        </w:rPr>
        <w:pict>
          <v:shape id="_x0000_s1028" type="#_x0000_t202" style="position:absolute;left:0;text-align:left;margin-left:280.85pt;margin-top:10.45pt;width:21.1pt;height:25.65pt;z-index:251661312;mso-position-horizontal-relative:text;mso-position-vertical-relative:text;mso-width-relative:margin;mso-height-relative:margin">
            <v:textbox>
              <w:txbxContent>
                <w:p w:rsidR="00372319" w:rsidRDefault="00E62925" w:rsidP="00372319">
                  <w:r>
                    <w:t>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22272F"/>
          <w:sz w:val="20"/>
          <w:szCs w:val="20"/>
          <w:lang w:eastAsia="ru-RU"/>
        </w:rPr>
        <w:pict>
          <v:shape id="_x0000_s1029" type="#_x0000_t202" style="position:absolute;left:0;text-align:left;margin-left:249.9pt;margin-top:10.45pt;width:21.1pt;height:25.65pt;z-index:251662336;mso-position-horizontal-relative:text;mso-position-vertical-relative:text;mso-width-relative:margin;mso-height-relative:margin">
            <v:textbox>
              <w:txbxContent>
                <w:p w:rsidR="00372319" w:rsidRDefault="00E62925" w:rsidP="00372319">
                  <w:r>
                    <w:t>1</w:t>
                  </w:r>
                </w:p>
              </w:txbxContent>
            </v:textbox>
          </v:shape>
        </w:pict>
      </w:r>
      <w:r w:rsidRPr="003F7B70">
        <w:rPr>
          <w:noProof/>
          <w:color w:val="22272F"/>
          <w:sz w:val="21"/>
          <w:szCs w:val="21"/>
        </w:rPr>
        <w:pict>
          <v:shape id="_x0000_s1027" type="#_x0000_t202" style="position:absolute;left:0;text-align:left;margin-left:228.8pt;margin-top:10.45pt;width:21.1pt;height:25.65pt;z-index:251660288;mso-position-horizontal-relative:text;mso-position-vertical-relative:text;mso-width-relative:margin;mso-height-relative:margin">
            <v:textbox>
              <w:txbxContent>
                <w:p w:rsidR="00372319" w:rsidRDefault="00251F75">
                  <w:r>
                    <w:t>3</w:t>
                  </w:r>
                </w:p>
              </w:txbxContent>
            </v:textbox>
          </v:shape>
        </w:pict>
      </w:r>
      <w:r w:rsidR="00AD0560"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</w:t>
      </w:r>
      <w:r w:rsid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</w:t>
      </w:r>
      <w:r w:rsidR="00AD0560"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Раздел 1. Состав </w:t>
      </w:r>
      <w:proofErr w:type="spellStart"/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аффилированных</w:t>
      </w:r>
      <w:proofErr w:type="spellEnd"/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</w:t>
      </w:r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лиц </w:t>
      </w:r>
      <w:proofErr w:type="gramStart"/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на</w:t>
      </w:r>
      <w:proofErr w:type="gramEnd"/>
      <w:r w:rsidRPr="00AD056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</w:t>
      </w:r>
    </w:p>
    <w:tbl>
      <w:tblPr>
        <w:tblW w:w="152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9"/>
        <w:gridCol w:w="2681"/>
        <w:gridCol w:w="2454"/>
        <w:gridCol w:w="2742"/>
        <w:gridCol w:w="2091"/>
        <w:gridCol w:w="2075"/>
        <w:gridCol w:w="2348"/>
      </w:tblGrid>
      <w:tr w:rsidR="00AD0560" w:rsidRPr="00AD0560" w:rsidTr="00F04F8E"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фирменное наименование</w:t>
            </w:r>
            <w:r w:rsidR="0016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коммерческой организации) или наименование (для некоммерческой организации) или фамилия, имя, отчество (последнее при наличии) </w:t>
            </w:r>
            <w:proofErr w:type="spellStart"/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аффилированного</w:t>
            </w:r>
            <w:proofErr w:type="spellEnd"/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юридического лица (иной идентификационный номер - в отношении иностранного юридического лица) / ИНН физического лица (при наличии)</w:t>
            </w:r>
            <w:r w:rsidRPr="00AD0560">
              <w:rPr>
                <w:rFonts w:ascii="Times New Roman" w:eastAsia="Times New Roman" w:hAnsi="Times New Roman" w:cs="Times New Roman"/>
                <w:sz w:val="17"/>
                <w:vertAlign w:val="superscript"/>
                <w:lang w:eastAsia="ru-RU"/>
              </w:rPr>
              <w:t> </w:t>
            </w:r>
            <w:hyperlink r:id="rId8" w:anchor="/document/74010469/entry/4111" w:history="1">
              <w:r w:rsidRPr="00AD0560">
                <w:rPr>
                  <w:rFonts w:ascii="Times New Roman" w:eastAsia="Times New Roman" w:hAnsi="Times New Roman" w:cs="Times New Roman"/>
                  <w:color w:val="3272C0"/>
                  <w:sz w:val="17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0D091F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Основание, </w:t>
            </w:r>
          </w:p>
          <w:p w:rsidR="000D091F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силу </w:t>
            </w:r>
            <w:proofErr w:type="gramStart"/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</w:t>
            </w:r>
            <w:proofErr w:type="gramEnd"/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 признается </w:t>
            </w:r>
            <w:proofErr w:type="spellStart"/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аффилированным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наступления</w:t>
            </w:r>
          </w:p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 w:rsidRPr="00AD0560">
              <w:rPr>
                <w:rFonts w:ascii="Times New Roman" w:eastAsia="Times New Roman" w:hAnsi="Times New Roman" w:cs="Times New Roman"/>
                <w:sz w:val="17"/>
                <w:vertAlign w:val="superscript"/>
                <w:lang w:eastAsia="ru-RU"/>
              </w:rPr>
              <w:t> </w:t>
            </w:r>
            <w:hyperlink r:id="rId9" w:anchor="/document/74010469/entry/4222" w:history="1">
              <w:r w:rsidRPr="00AD0560">
                <w:rPr>
                  <w:rFonts w:ascii="Times New Roman" w:eastAsia="Times New Roman" w:hAnsi="Times New Roman" w:cs="Times New Roman"/>
                  <w:color w:val="3272C0"/>
                  <w:sz w:val="17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участия </w:t>
            </w:r>
            <w:proofErr w:type="spellStart"/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аффилированного</w:t>
            </w:r>
            <w:proofErr w:type="spellEnd"/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 в уставном капитале акционерного общества, %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находящихся в распоряжении </w:t>
            </w:r>
            <w:proofErr w:type="spellStart"/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аффилированного</w:t>
            </w:r>
            <w:proofErr w:type="spellEnd"/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 голосующих акций акционерного общества, %</w:t>
            </w:r>
          </w:p>
        </w:tc>
      </w:tr>
      <w:tr w:rsidR="00AD0560" w:rsidRPr="00AD0560" w:rsidTr="00F04F8E"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0560" w:rsidRPr="00AD0560" w:rsidTr="00F04F8E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3856F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Default="003856F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Бендер</w:t>
            </w:r>
          </w:p>
          <w:p w:rsidR="00AD0560" w:rsidRPr="00AD0560" w:rsidRDefault="003856F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Оствальдович</w:t>
            </w:r>
            <w:proofErr w:type="spellEnd"/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AD0560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3856F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директоров акционерного общества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3856F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14.05.2021.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3856F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60" w:rsidRPr="00AD0560" w:rsidRDefault="003856F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4F8E" w:rsidRPr="00AD0560" w:rsidTr="00F04F8E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Pr="00AD0560" w:rsidRDefault="00F04F8E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Default="00F04F8E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 </w:t>
            </w:r>
          </w:p>
          <w:p w:rsidR="00F04F8E" w:rsidRPr="00AD0560" w:rsidRDefault="00F04F8E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Филлиратович</w:t>
            </w:r>
            <w:proofErr w:type="spellEnd"/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Pr="00AD0560" w:rsidRDefault="00F04F8E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Pr="00AD0560" w:rsidRDefault="00F04F8E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директоров акционерного общества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Pr="00AD0560" w:rsidRDefault="00F04F8E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14.05.2021.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Pr="00AD0560" w:rsidRDefault="00F04F8E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F8E" w:rsidRPr="00AD0560" w:rsidRDefault="00F04F8E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4F8E" w:rsidRPr="00AD0560" w:rsidTr="00F04F8E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Default="00F04F8E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F8E" w:rsidRDefault="00F04F8E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Default="00F04F8E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F8E" w:rsidRDefault="00F04F8E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Коргунов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4F8E" w:rsidRDefault="00F04F8E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Михайлович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Pr="00AD0560" w:rsidRDefault="00F04F8E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Pr="00AD0560" w:rsidRDefault="00F04F8E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директоров акционерного общества, акционер с долей участия в уставном капитале общества более 20 %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Default="00F04F8E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F8E" w:rsidRPr="00AD0560" w:rsidRDefault="00F04F8E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14.05.2021.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Default="00F04F8E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F8E" w:rsidRPr="00AD0560" w:rsidRDefault="00F04F8E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50,4242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F8E" w:rsidRDefault="00F04F8E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F8E" w:rsidRPr="00AD0560" w:rsidRDefault="00F04F8E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50,4242</w:t>
            </w:r>
          </w:p>
        </w:tc>
      </w:tr>
      <w:tr w:rsidR="00F04F8E" w:rsidRPr="00AD0560" w:rsidTr="00F04F8E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Default="00F04F8E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Default="00F04F8E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Коргунов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4F8E" w:rsidRDefault="00F04F8E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 Владимирович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Pr="00AD0560" w:rsidRDefault="00F04F8E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F04F8E" w:rsidRDefault="00F04F8E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 с долей участия в уставном капитале общества более 20 %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365BE5" w:rsidRDefault="00365BE5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F8E" w:rsidRDefault="00F04F8E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27.03.2014.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365BE5" w:rsidRDefault="00365BE5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F8E" w:rsidRDefault="00F04F8E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25,0036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BE5" w:rsidRDefault="00365BE5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F8E" w:rsidRDefault="00F04F8E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25,0036</w:t>
            </w:r>
          </w:p>
        </w:tc>
      </w:tr>
      <w:tr w:rsidR="004D3D23" w:rsidRPr="00AD0560" w:rsidTr="00F04F8E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Default="004D3D2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Default="004D3D2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3D23" w:rsidRDefault="004D3D2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Владимировна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4D3D23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директоров акционерного общества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14.05.2021.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23" w:rsidRPr="00AD0560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3D23" w:rsidRPr="00AD0560" w:rsidTr="00F04F8E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Default="004D3D2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Default="004D3D2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</w:t>
            </w:r>
          </w:p>
          <w:p w:rsidR="004D3D23" w:rsidRDefault="004D3D2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Владимирович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4D3D23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акционерного общества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4D3D23" w:rsidP="004D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05.09.2019.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5,7513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23" w:rsidRPr="00AD0560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5,7513</w:t>
            </w:r>
          </w:p>
        </w:tc>
      </w:tr>
      <w:tr w:rsidR="004D3D23" w:rsidRPr="00AD0560" w:rsidTr="00F04F8E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Default="004D3D2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Default="004D3D2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Софьин </w:t>
            </w:r>
          </w:p>
          <w:p w:rsidR="004D3D23" w:rsidRDefault="004D3D2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Александрович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4D3D23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директоров акционерного общества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14.05.2021.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23" w:rsidRPr="00AD0560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3D23" w:rsidRPr="00AD0560" w:rsidTr="00F04F8E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Default="004D3D2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Default="004D3D2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</w:p>
          <w:p w:rsidR="004D3D23" w:rsidRDefault="004D3D23" w:rsidP="00F04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 «Илья»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Pr="00AD0560" w:rsidRDefault="004D3D23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D23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 с обществом </w:t>
            </w:r>
          </w:p>
          <w:p w:rsidR="004D3D23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одну группу лиц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D23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05.09.2019.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4D3D23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D23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23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D23" w:rsidRDefault="004D3D23" w:rsidP="005F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D0560" w:rsidRPr="00AD0560" w:rsidRDefault="00AD0560" w:rsidP="007D6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14"/>
          <w:szCs w:val="14"/>
          <w:lang w:eastAsia="ru-RU"/>
        </w:rPr>
        <w:t> </w:t>
      </w:r>
      <w:r w:rsidRPr="00AD056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Раздел 2. Сведения о списке </w:t>
      </w:r>
      <w:proofErr w:type="spellStart"/>
      <w:r w:rsidRPr="00AD056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аффилированных</w:t>
      </w:r>
      <w:proofErr w:type="spellEnd"/>
      <w:r w:rsidRPr="00AD056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лиц контролирующего акционерного общества</w:t>
      </w:r>
      <w:r w:rsidRPr="00AD0560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 </w:t>
      </w:r>
      <w:hyperlink r:id="rId10" w:anchor="/document/74010469/entry/4333" w:history="1">
        <w:r w:rsidRPr="00AD0560">
          <w:rPr>
            <w:rFonts w:ascii="Times New Roman" w:eastAsia="Times New Roman" w:hAnsi="Times New Roman" w:cs="Times New Roman"/>
            <w:color w:val="3272C0"/>
            <w:sz w:val="24"/>
            <w:szCs w:val="24"/>
            <w:vertAlign w:val="superscript"/>
            <w:lang w:eastAsia="ru-RU"/>
          </w:rPr>
          <w:t>3</w:t>
        </w:r>
      </w:hyperlink>
    </w:p>
    <w:tbl>
      <w:tblPr>
        <w:tblW w:w="152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7"/>
        <w:gridCol w:w="3126"/>
        <w:gridCol w:w="3534"/>
        <w:gridCol w:w="3972"/>
        <w:gridCol w:w="3821"/>
      </w:tblGrid>
      <w:tr w:rsidR="00AD0560" w:rsidRPr="00AD0560" w:rsidTr="00AD0560"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фирменное наименование контролирующего акционерного общества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 </w:t>
            </w:r>
            <w:hyperlink r:id="rId11" w:anchor="/document/74010469/entry/4210" w:history="1">
              <w:r w:rsidRPr="00AD05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раздела 1 части II</w:t>
              </w:r>
            </w:hyperlink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списка </w:t>
            </w:r>
            <w:proofErr w:type="spellStart"/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аффилированных</w:t>
            </w:r>
            <w:proofErr w:type="spellEnd"/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акционерного общества, </w:t>
            </w:r>
            <w:proofErr w:type="gramStart"/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которая</w:t>
            </w:r>
            <w:proofErr w:type="gramEnd"/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содержит сведения о контролирующем акционерном обществе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 </w:t>
            </w:r>
            <w:hyperlink r:id="rId12" w:anchor="/document/74010469/entry/4210" w:history="1">
              <w:r w:rsidRPr="00AD056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раздела 1 части II</w:t>
              </w:r>
            </w:hyperlink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списка </w:t>
            </w:r>
            <w:proofErr w:type="spellStart"/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аффилированных</w:t>
            </w:r>
            <w:proofErr w:type="spellEnd"/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контролирующего акционерного общества, </w:t>
            </w:r>
            <w:proofErr w:type="gramStart"/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которая</w:t>
            </w:r>
            <w:proofErr w:type="gramEnd"/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содержит сведения об </w:t>
            </w:r>
            <w:proofErr w:type="spellStart"/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аффилированном</w:t>
            </w:r>
            <w:proofErr w:type="spellEnd"/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 акционерного общества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страницы в сети Интернет, на которой контролирующее акционерное общество опубликовало список своих </w:t>
            </w:r>
            <w:proofErr w:type="spellStart"/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аффилированных</w:t>
            </w:r>
            <w:proofErr w:type="spellEnd"/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лиц, содержащий сведения об </w:t>
            </w:r>
            <w:proofErr w:type="spellStart"/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аффилированных</w:t>
            </w:r>
            <w:proofErr w:type="spellEnd"/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акционерным обществом лицах</w:t>
            </w:r>
          </w:p>
        </w:tc>
      </w:tr>
      <w:tr w:rsidR="00AD0560" w:rsidRPr="00AD0560" w:rsidTr="00AD0560"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0560" w:rsidRPr="00AD0560" w:rsidTr="00AD056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E6B74" w:rsidP="00DE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E6B74" w:rsidP="00DE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E6B74" w:rsidP="00DE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60" w:rsidRPr="00AD0560" w:rsidRDefault="00DE6B74" w:rsidP="00DE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D0560" w:rsidRPr="00AD0560" w:rsidRDefault="00AD0560" w:rsidP="00AD0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14"/>
          <w:szCs w:val="14"/>
          <w:lang w:eastAsia="ru-RU"/>
        </w:rPr>
        <w:lastRenderedPageBreak/>
        <w:t> </w:t>
      </w: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Раздел III. Изменения, произошедшие в списке </w:t>
      </w:r>
      <w:proofErr w:type="spellStart"/>
      <w:r w:rsidRPr="00AD056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аффилированных</w:t>
      </w:r>
      <w:proofErr w:type="spellEnd"/>
      <w:r w:rsidRPr="00AD056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лиц, за отчетный период</w:t>
      </w:r>
      <w:r w:rsidRPr="00AD0560">
        <w:rPr>
          <w:rFonts w:ascii="Times New Roman" w:eastAsia="Times New Roman" w:hAnsi="Times New Roman" w:cs="Times New Roman"/>
          <w:color w:val="22272F"/>
          <w:sz w:val="24"/>
          <w:szCs w:val="24"/>
          <w:vertAlign w:val="superscript"/>
          <w:lang w:eastAsia="ru-RU"/>
        </w:rPr>
        <w:t> </w:t>
      </w:r>
      <w:hyperlink r:id="rId13" w:anchor="/document/74010469/entry/4444" w:history="1">
        <w:r w:rsidRPr="00AD0560">
          <w:rPr>
            <w:rFonts w:ascii="Times New Roman" w:eastAsia="Times New Roman" w:hAnsi="Times New Roman" w:cs="Times New Roman"/>
            <w:color w:val="3272C0"/>
            <w:sz w:val="24"/>
            <w:szCs w:val="24"/>
            <w:vertAlign w:val="superscript"/>
            <w:lang w:eastAsia="ru-RU"/>
          </w:rPr>
          <w:t>4</w:t>
        </w:r>
      </w:hyperlink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410"/>
        <w:gridCol w:w="425"/>
        <w:gridCol w:w="221"/>
        <w:gridCol w:w="472"/>
        <w:gridCol w:w="487"/>
        <w:gridCol w:w="220"/>
        <w:gridCol w:w="550"/>
        <w:gridCol w:w="550"/>
        <w:gridCol w:w="534"/>
        <w:gridCol w:w="534"/>
        <w:gridCol w:w="1053"/>
        <w:gridCol w:w="424"/>
        <w:gridCol w:w="424"/>
        <w:gridCol w:w="220"/>
        <w:gridCol w:w="424"/>
        <w:gridCol w:w="550"/>
        <w:gridCol w:w="220"/>
        <w:gridCol w:w="487"/>
        <w:gridCol w:w="550"/>
        <w:gridCol w:w="534"/>
        <w:gridCol w:w="534"/>
      </w:tblGrid>
      <w:tr w:rsidR="00AD0560" w:rsidRPr="00AD0560" w:rsidTr="00AD0560">
        <w:tc>
          <w:tcPr>
            <w:tcW w:w="645" w:type="dxa"/>
            <w:hideMark/>
          </w:tcPr>
          <w:p w:rsidR="00AD0560" w:rsidRPr="00AD0560" w:rsidRDefault="00AD0560" w:rsidP="00AD0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46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46D4C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46D4C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hideMark/>
          </w:tcPr>
          <w:p w:rsidR="00AD0560" w:rsidRPr="00AD0560" w:rsidRDefault="00AD0560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7D683B" w:rsidP="007D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7D683B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hideMark/>
          </w:tcPr>
          <w:p w:rsidR="00AD0560" w:rsidRPr="00AD0560" w:rsidRDefault="00AD0560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46D4C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46D4C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46D4C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46D4C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46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46D4C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46D4C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hideMark/>
          </w:tcPr>
          <w:p w:rsidR="00AD0560" w:rsidRPr="00AD0560" w:rsidRDefault="00AD0560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46D4C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46D4C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hideMark/>
          </w:tcPr>
          <w:p w:rsidR="00AD0560" w:rsidRPr="00AD0560" w:rsidRDefault="00AD0560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46D4C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46D4C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D46D4C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60" w:rsidRPr="00AD0560" w:rsidRDefault="00D46D4C" w:rsidP="00D4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D0560" w:rsidRPr="00AD0560" w:rsidRDefault="00AD0560" w:rsidP="007D6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Содержание сведений об </w:t>
      </w:r>
      <w:proofErr w:type="spellStart"/>
      <w:r w:rsidRPr="00AD056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аффилированном</w:t>
      </w:r>
      <w:proofErr w:type="spellEnd"/>
      <w:r w:rsidRPr="00AD056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лице до изменения:</w:t>
      </w:r>
    </w:p>
    <w:tbl>
      <w:tblPr>
        <w:tblW w:w="152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0"/>
        <w:gridCol w:w="3430"/>
        <w:gridCol w:w="2398"/>
        <w:gridCol w:w="2687"/>
        <w:gridCol w:w="1837"/>
        <w:gridCol w:w="1988"/>
        <w:gridCol w:w="2125"/>
      </w:tblGrid>
      <w:tr w:rsidR="00AD0560" w:rsidRPr="00AD0560" w:rsidTr="00AD0560"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</w:t>
            </w:r>
            <w:proofErr w:type="spellStart"/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аффилированного</w:t>
            </w:r>
            <w:proofErr w:type="spellEnd"/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юридического лица (иной идентификационный номер - в отношении иностранного юридического лица) / ИНН физического лица (при наличии)</w:t>
            </w:r>
            <w:r w:rsidRPr="00AD0560">
              <w:rPr>
                <w:rFonts w:ascii="Times New Roman" w:eastAsia="Times New Roman" w:hAnsi="Times New Roman" w:cs="Times New Roman"/>
                <w:sz w:val="17"/>
                <w:vertAlign w:val="superscript"/>
                <w:lang w:eastAsia="ru-RU"/>
              </w:rPr>
              <w:t> </w:t>
            </w:r>
            <w:hyperlink r:id="rId14" w:anchor="/document/74010469/entry/4555" w:history="1">
              <w:r w:rsidRPr="00AD0560">
                <w:rPr>
                  <w:rFonts w:ascii="Times New Roman" w:eastAsia="Times New Roman" w:hAnsi="Times New Roman" w:cs="Times New Roman"/>
                  <w:color w:val="3272C0"/>
                  <w:sz w:val="17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0D091F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Основание, </w:t>
            </w:r>
          </w:p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</w:t>
            </w:r>
            <w:proofErr w:type="gramEnd"/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лицо признается </w:t>
            </w:r>
            <w:proofErr w:type="spellStart"/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аффилированным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наступления</w:t>
            </w:r>
          </w:p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 w:rsidRPr="00AD0560">
              <w:rPr>
                <w:rFonts w:ascii="Times New Roman" w:eastAsia="Times New Roman" w:hAnsi="Times New Roman" w:cs="Times New Roman"/>
                <w:sz w:val="17"/>
                <w:vertAlign w:val="superscript"/>
                <w:lang w:eastAsia="ru-RU"/>
              </w:rPr>
              <w:t> </w:t>
            </w:r>
            <w:hyperlink r:id="rId15" w:anchor="/document/74010469/entry/4666" w:history="1">
              <w:r w:rsidRPr="00AD0560">
                <w:rPr>
                  <w:rFonts w:ascii="Times New Roman" w:eastAsia="Times New Roman" w:hAnsi="Times New Roman" w:cs="Times New Roman"/>
                  <w:color w:val="3272C0"/>
                  <w:sz w:val="17"/>
                  <w:vertAlign w:val="superscript"/>
                  <w:lang w:eastAsia="ru-RU"/>
                </w:rPr>
                <w:t>6</w:t>
              </w:r>
            </w:hyperlink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участия </w:t>
            </w:r>
            <w:proofErr w:type="spellStart"/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аффилированного</w:t>
            </w:r>
            <w:proofErr w:type="spellEnd"/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 в уставном капитале акционерного общества, %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находящихся в распоряжении </w:t>
            </w:r>
            <w:proofErr w:type="spellStart"/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аффилированного</w:t>
            </w:r>
            <w:proofErr w:type="spellEnd"/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 голосующих акций акционерного общества, %</w:t>
            </w:r>
          </w:p>
        </w:tc>
      </w:tr>
      <w:tr w:rsidR="00AD0560" w:rsidRPr="00AD0560" w:rsidTr="00AD0560"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0560" w:rsidRPr="00AD0560" w:rsidTr="00AD056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150FAE" w:rsidP="001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150FAE" w:rsidP="001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150FAE" w:rsidP="001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150FAE" w:rsidP="001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150FAE" w:rsidP="001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60" w:rsidRPr="00AD0560" w:rsidRDefault="00150FAE" w:rsidP="001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D0560" w:rsidRPr="00AD0560" w:rsidRDefault="00AD0560" w:rsidP="007D6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14"/>
          <w:szCs w:val="14"/>
          <w:lang w:eastAsia="ru-RU"/>
        </w:rPr>
        <w:t> </w:t>
      </w:r>
      <w:r w:rsidRPr="00AD056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Изменение сведений об </w:t>
      </w:r>
      <w:proofErr w:type="spellStart"/>
      <w:r w:rsidRPr="00AD056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аффилированном</w:t>
      </w:r>
      <w:proofErr w:type="spellEnd"/>
      <w:r w:rsidRPr="00AD056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лице:</w:t>
      </w:r>
    </w:p>
    <w:tbl>
      <w:tblPr>
        <w:tblW w:w="152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48"/>
        <w:gridCol w:w="3678"/>
        <w:gridCol w:w="4944"/>
      </w:tblGrid>
      <w:tr w:rsidR="00AD0560" w:rsidRPr="00AD0560" w:rsidTr="00AD0560">
        <w:tc>
          <w:tcPr>
            <w:tcW w:w="661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3FAB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внесения изменения </w:t>
            </w:r>
          </w:p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список </w:t>
            </w:r>
            <w:proofErr w:type="spellStart"/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аффилированных</w:t>
            </w:r>
            <w:proofErr w:type="spellEnd"/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</w:p>
        </w:tc>
      </w:tr>
      <w:tr w:rsidR="00AD0560" w:rsidRPr="00AD0560" w:rsidTr="00AD0560">
        <w:tc>
          <w:tcPr>
            <w:tcW w:w="6615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D0560" w:rsidRPr="00AD0560" w:rsidRDefault="00AD0560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0560" w:rsidRPr="00AD0560" w:rsidTr="00AD0560"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150FAE" w:rsidP="001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 нет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D0560" w:rsidRPr="00AD0560" w:rsidRDefault="00150FAE" w:rsidP="001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560" w:rsidRPr="00AD0560" w:rsidRDefault="00150FAE" w:rsidP="00150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D0560" w:rsidRDefault="00AD0560" w:rsidP="00AD0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14"/>
          <w:szCs w:val="14"/>
          <w:lang w:eastAsia="ru-RU"/>
        </w:rPr>
        <w:t> </w:t>
      </w:r>
    </w:p>
    <w:p w:rsidR="007D683B" w:rsidRDefault="007D683B" w:rsidP="00AD0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  <w:lang w:eastAsia="ru-RU"/>
        </w:rPr>
      </w:pPr>
    </w:p>
    <w:p w:rsidR="007D683B" w:rsidRDefault="007D683B" w:rsidP="00AD0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  <w:lang w:eastAsia="ru-RU"/>
        </w:rPr>
      </w:pPr>
    </w:p>
    <w:p w:rsidR="007D683B" w:rsidRDefault="007D683B" w:rsidP="00AD0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  <w:lang w:eastAsia="ru-RU"/>
        </w:rPr>
      </w:pPr>
    </w:p>
    <w:p w:rsidR="007D683B" w:rsidRDefault="007D683B" w:rsidP="00AD0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  <w:lang w:eastAsia="ru-RU"/>
        </w:rPr>
      </w:pPr>
    </w:p>
    <w:p w:rsidR="007D683B" w:rsidRDefault="007D683B" w:rsidP="00AD0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  <w:lang w:eastAsia="ru-RU"/>
        </w:rPr>
      </w:pPr>
    </w:p>
    <w:p w:rsidR="007D683B" w:rsidRPr="00AD0560" w:rsidRDefault="007D683B" w:rsidP="00AD0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  <w:lang w:eastAsia="ru-RU"/>
        </w:rPr>
      </w:pPr>
    </w:p>
    <w:p w:rsidR="00AD0560" w:rsidRPr="00AD0560" w:rsidRDefault="00AD0560" w:rsidP="00AD05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2"/>
          <w:szCs w:val="12"/>
          <w:lang w:eastAsia="ru-RU"/>
        </w:rPr>
      </w:pPr>
      <w:r w:rsidRPr="00AD0560">
        <w:rPr>
          <w:rFonts w:ascii="Courier New" w:eastAsia="Times New Roman" w:hAnsi="Courier New" w:cs="Courier New"/>
          <w:color w:val="22272F"/>
          <w:sz w:val="12"/>
          <w:szCs w:val="12"/>
          <w:lang w:eastAsia="ru-RU"/>
        </w:rPr>
        <w:lastRenderedPageBreak/>
        <w:t>──────────────────────────────</w:t>
      </w:r>
    </w:p>
    <w:p w:rsidR="00AD0560" w:rsidRPr="00AD0560" w:rsidRDefault="00AD0560" w:rsidP="00AD0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1</w:t>
      </w:r>
      <w:proofErr w:type="gramStart"/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У</w:t>
      </w:r>
      <w:proofErr w:type="gramEnd"/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казывается только с согласия физического лица.</w:t>
      </w:r>
    </w:p>
    <w:p w:rsidR="00AD0560" w:rsidRPr="00AD0560" w:rsidRDefault="00AD0560" w:rsidP="00AD0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2</w:t>
      </w:r>
      <w:proofErr w:type="gramStart"/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Д</w:t>
      </w:r>
      <w:proofErr w:type="gramEnd"/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ля вновь избранного члена совета директоров (наблюдательного совета) акционерного общества, который до момента избрания осуществлял функции члена совета директоров (наблюдательного совета) акционерного общества, датой наступления основания, в силу которого указанное лицо признается </w:t>
      </w:r>
      <w:proofErr w:type="spellStart"/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аффилированным</w:t>
      </w:r>
      <w:proofErr w:type="spellEnd"/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, является дата принятия общим собранием акционеров акционерного общества решения об избрании нового состава совета директоров (наблюдательного совета) акционерного общества. В случае продления срока полномочий лица, осуществляющего функции единоличного исполнительного органа акционерного общества, датой наступления основания, в силу которого указанное лицо признается </w:t>
      </w:r>
      <w:proofErr w:type="spellStart"/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аффилированным</w:t>
      </w:r>
      <w:proofErr w:type="spellEnd"/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, является дата принятия общим собранием акционеров акционерного общества решения о продлении полномочий, если уставом акционерного общества решение этих вопросов не отнесено к компетенции совета директоров (наблюдательного совета).</w:t>
      </w:r>
    </w:p>
    <w:p w:rsidR="00AD0560" w:rsidRPr="00AD0560" w:rsidRDefault="00AD0560" w:rsidP="00AD0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3</w:t>
      </w:r>
      <w:proofErr w:type="gramStart"/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З</w:t>
      </w:r>
      <w:proofErr w:type="gramEnd"/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аполняется в случае, предусмотренном </w:t>
      </w:r>
      <w:hyperlink r:id="rId16" w:anchor="/document/74010469/entry/647" w:history="1">
        <w:r w:rsidRPr="00AD0560">
          <w:rPr>
            <w:rFonts w:ascii="Times New Roman" w:eastAsia="Times New Roman" w:hAnsi="Times New Roman" w:cs="Times New Roman"/>
            <w:color w:val="3272C0"/>
            <w:sz w:val="18"/>
            <w:szCs w:val="18"/>
            <w:lang w:eastAsia="ru-RU"/>
          </w:rPr>
          <w:t>пунктом 64.7</w:t>
        </w:r>
      </w:hyperlink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настоящего Положения.</w:t>
      </w:r>
    </w:p>
    <w:p w:rsidR="00AD0560" w:rsidRPr="00AD0560" w:rsidRDefault="00AD0560" w:rsidP="00AD0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4</w:t>
      </w:r>
      <w:proofErr w:type="gramStart"/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З</w:t>
      </w:r>
      <w:proofErr w:type="gramEnd"/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аполняется также в случае прекращения </w:t>
      </w:r>
      <w:proofErr w:type="spellStart"/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аффилированности</w:t>
      </w:r>
      <w:proofErr w:type="spellEnd"/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</w:t>
      </w:r>
    </w:p>
    <w:p w:rsidR="00AD0560" w:rsidRPr="00AD0560" w:rsidRDefault="00AD0560" w:rsidP="00AD0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5</w:t>
      </w:r>
      <w:proofErr w:type="gramStart"/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У</w:t>
      </w:r>
      <w:proofErr w:type="gramEnd"/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казывается только с согласия физического лица.</w:t>
      </w:r>
    </w:p>
    <w:p w:rsidR="00AD0560" w:rsidRPr="00AD0560" w:rsidRDefault="00AD0560" w:rsidP="00AD05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vertAlign w:val="superscript"/>
          <w:lang w:eastAsia="ru-RU"/>
        </w:rPr>
        <w:t>6</w:t>
      </w:r>
      <w:proofErr w:type="gramStart"/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Д</w:t>
      </w:r>
      <w:proofErr w:type="gramEnd"/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ля вновь избранного члена совета директоров (наблюдательного совета) акционерного общества, который до момента избрания осуществлял функции члена совета директоров (наблюдательного совета) акционерного общества, датой наступления основания, в силу которого указанное лицо признается </w:t>
      </w:r>
      <w:proofErr w:type="spellStart"/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аффилированным</w:t>
      </w:r>
      <w:proofErr w:type="spellEnd"/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, является дата принятия общим собранием акционеров акционерного общества решения об избрании нового состава совета директоров (наблюдательного совета) акционерного общества. В случае продления срока полномочий лица, осуществляющего функции единоличного исполнительного органа акционерного общества, датой наступления основания, в силу которого указанное лицо признается </w:t>
      </w:r>
      <w:proofErr w:type="spellStart"/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аффилированным</w:t>
      </w:r>
      <w:proofErr w:type="spellEnd"/>
      <w:r w:rsidRPr="00AD0560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, является дата принятия общим собранием акционеров акционерного общества решения о продлении полномочий, если уставом акционерного общества решение этих вопросов не отнесено к компетенции совета директоров (наблюдательного совета).</w:t>
      </w:r>
    </w:p>
    <w:p w:rsidR="00EF1DC0" w:rsidRDefault="00EF1DC0"/>
    <w:sectPr w:rsidR="00EF1DC0" w:rsidSect="007D683B">
      <w:pgSz w:w="16838" w:h="11906" w:orient="landscape"/>
      <w:pgMar w:top="907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AD0560"/>
    <w:rsid w:val="00012398"/>
    <w:rsid w:val="000D091F"/>
    <w:rsid w:val="00120CAC"/>
    <w:rsid w:val="00150FAE"/>
    <w:rsid w:val="001600B2"/>
    <w:rsid w:val="001E6BBB"/>
    <w:rsid w:val="00251F75"/>
    <w:rsid w:val="00365BE5"/>
    <w:rsid w:val="00372319"/>
    <w:rsid w:val="00383FAB"/>
    <w:rsid w:val="003856F3"/>
    <w:rsid w:val="003F7B70"/>
    <w:rsid w:val="00456916"/>
    <w:rsid w:val="00485968"/>
    <w:rsid w:val="004D3D23"/>
    <w:rsid w:val="005B7FD9"/>
    <w:rsid w:val="00786CDD"/>
    <w:rsid w:val="007D683B"/>
    <w:rsid w:val="009A19BA"/>
    <w:rsid w:val="009B49A7"/>
    <w:rsid w:val="009F6117"/>
    <w:rsid w:val="00AD0560"/>
    <w:rsid w:val="00B06ABE"/>
    <w:rsid w:val="00B52DB2"/>
    <w:rsid w:val="00C60150"/>
    <w:rsid w:val="00D1734F"/>
    <w:rsid w:val="00D46D4C"/>
    <w:rsid w:val="00DB41EC"/>
    <w:rsid w:val="00DE6B74"/>
    <w:rsid w:val="00E62925"/>
    <w:rsid w:val="00ED7C9B"/>
    <w:rsid w:val="00EF1DC0"/>
    <w:rsid w:val="00F0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AD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D0560"/>
  </w:style>
  <w:style w:type="character" w:styleId="a3">
    <w:name w:val="Hyperlink"/>
    <w:basedOn w:val="a0"/>
    <w:uiPriority w:val="99"/>
    <w:unhideWhenUsed/>
    <w:rsid w:val="00AD056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D0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05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AD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D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D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basedOn w:val="a0"/>
    <w:rsid w:val="00AD0560"/>
  </w:style>
  <w:style w:type="paragraph" w:customStyle="1" w:styleId="s91">
    <w:name w:val="s_91"/>
    <w:basedOn w:val="a"/>
    <w:rsid w:val="00AD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31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72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9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36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3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9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04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83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9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5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53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871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01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059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443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849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8482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658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293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7209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hifer.com/stockholder.html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61608-E87D-4801-83EC-76D018D4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Вагнер</dc:creator>
  <cp:lastModifiedBy>Вагнер</cp:lastModifiedBy>
  <cp:revision>15</cp:revision>
  <dcterms:created xsi:type="dcterms:W3CDTF">2021-10-01T08:56:00Z</dcterms:created>
  <dcterms:modified xsi:type="dcterms:W3CDTF">2021-12-22T09:13:00Z</dcterms:modified>
</cp:coreProperties>
</file>